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1501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B32CB4" w:rsidTr="0045178E">
        <w:trPr>
          <w:trHeight w:val="552"/>
        </w:trPr>
        <w:tc>
          <w:tcPr>
            <w:tcW w:w="14560" w:type="dxa"/>
            <w:gridSpan w:val="2"/>
            <w:tcBorders>
              <w:top w:val="nil"/>
              <w:left w:val="nil"/>
              <w:right w:val="nil"/>
            </w:tcBorders>
          </w:tcPr>
          <w:p w:rsidR="00B32CB4" w:rsidRPr="004D7FDE" w:rsidRDefault="00B32CB4" w:rsidP="0045178E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Сравнительная таблица</w:t>
            </w:r>
          </w:p>
        </w:tc>
      </w:tr>
      <w:tr w:rsidR="004D7FDE" w:rsidTr="0045178E">
        <w:trPr>
          <w:trHeight w:val="287"/>
        </w:trPr>
        <w:tc>
          <w:tcPr>
            <w:tcW w:w="7280" w:type="dxa"/>
          </w:tcPr>
          <w:p w:rsidR="00B32CB4" w:rsidRPr="0045178E" w:rsidRDefault="004D7FDE" w:rsidP="004517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78E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80" w:type="dxa"/>
          </w:tcPr>
          <w:p w:rsidR="004D7FDE" w:rsidRPr="0045178E" w:rsidRDefault="004D7FDE" w:rsidP="0045178E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78E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4D7FDE" w:rsidTr="0045178E">
        <w:tc>
          <w:tcPr>
            <w:tcW w:w="7280" w:type="dxa"/>
          </w:tcPr>
          <w:p w:rsidR="004D7FDE" w:rsidRPr="004D7FDE" w:rsidRDefault="004D7FDE" w:rsidP="0045178E">
            <w:pPr>
              <w:ind w:firstLine="7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FDE">
              <w:rPr>
                <w:rFonts w:ascii="Times New Roman" w:hAnsi="Times New Roman" w:cs="Times New Roman"/>
                <w:sz w:val="24"/>
                <w:szCs w:val="24"/>
              </w:rPr>
              <w:t>подпункт 1 пункта 1 «1) прогнозируемый общий объем доходов бюджета городского округа в сумме 5</w:t>
            </w:r>
            <w:r w:rsidR="005112E7">
              <w:rPr>
                <w:rFonts w:ascii="Times New Roman" w:hAnsi="Times New Roman" w:cs="Times New Roman"/>
                <w:sz w:val="24"/>
                <w:szCs w:val="24"/>
              </w:rPr>
              <w:t> 820 860,9</w:t>
            </w:r>
            <w:r w:rsidRPr="004D7FD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согласно приложению 1 к настоящему решению;»</w:t>
            </w:r>
          </w:p>
        </w:tc>
        <w:tc>
          <w:tcPr>
            <w:tcW w:w="7280" w:type="dxa"/>
          </w:tcPr>
          <w:p w:rsidR="004D7FDE" w:rsidRPr="009C553E" w:rsidRDefault="004D7FDE" w:rsidP="0045178E">
            <w:pPr>
              <w:ind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553E">
              <w:rPr>
                <w:rFonts w:ascii="Times New Roman" w:hAnsi="Times New Roman" w:cs="Times New Roman"/>
                <w:sz w:val="24"/>
                <w:szCs w:val="24"/>
              </w:rPr>
              <w:t>подпункт 1 пункта 1 «1) прогнозируемый общий объем доходов бюдж</w:t>
            </w:r>
            <w:r w:rsidR="009C553E" w:rsidRPr="009C553E">
              <w:rPr>
                <w:rFonts w:ascii="Times New Roman" w:hAnsi="Times New Roman" w:cs="Times New Roman"/>
                <w:sz w:val="24"/>
                <w:szCs w:val="24"/>
              </w:rPr>
              <w:t>ета городского округа в сумме 6 073 014,4</w:t>
            </w:r>
            <w:r w:rsidRPr="009C553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согласно приложению 1 к настоящему решению;»</w:t>
            </w:r>
          </w:p>
        </w:tc>
      </w:tr>
      <w:tr w:rsidR="004D7FDE" w:rsidTr="0045178E">
        <w:tc>
          <w:tcPr>
            <w:tcW w:w="7280" w:type="dxa"/>
          </w:tcPr>
          <w:p w:rsidR="004D7FDE" w:rsidRPr="004D7FDE" w:rsidRDefault="004D7FDE" w:rsidP="0045178E">
            <w:pPr>
              <w:ind w:firstLine="7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FDE">
              <w:rPr>
                <w:rFonts w:ascii="Times New Roman" w:hAnsi="Times New Roman" w:cs="Times New Roman"/>
                <w:sz w:val="24"/>
                <w:szCs w:val="24"/>
              </w:rPr>
              <w:t xml:space="preserve">подпункт 2 пункта 1 «2) общий объем расходов бюджета городского округа в сумме </w:t>
            </w:r>
            <w:r w:rsidR="00703784" w:rsidRPr="00703784">
              <w:rPr>
                <w:rFonts w:ascii="Times New Roman" w:hAnsi="Times New Roman" w:cs="Times New Roman"/>
                <w:sz w:val="24"/>
                <w:szCs w:val="24"/>
              </w:rPr>
              <w:t xml:space="preserve">5 989 311,4 </w:t>
            </w:r>
            <w:r w:rsidRPr="004D7FDE">
              <w:rPr>
                <w:rFonts w:ascii="Times New Roman" w:hAnsi="Times New Roman" w:cs="Times New Roman"/>
                <w:sz w:val="24"/>
                <w:szCs w:val="24"/>
              </w:rPr>
              <w:t>тыс. рублей;»</w:t>
            </w:r>
          </w:p>
        </w:tc>
        <w:tc>
          <w:tcPr>
            <w:tcW w:w="7280" w:type="dxa"/>
          </w:tcPr>
          <w:p w:rsidR="004D7FDE" w:rsidRPr="0082342F" w:rsidRDefault="004D7FDE" w:rsidP="0045178E">
            <w:pPr>
              <w:ind w:firstLine="686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C1F4D">
              <w:rPr>
                <w:rFonts w:ascii="Times New Roman" w:hAnsi="Times New Roman" w:cs="Times New Roman"/>
                <w:sz w:val="24"/>
                <w:szCs w:val="24"/>
              </w:rPr>
              <w:t>подпункт 2 пункта 1 «2) общий объем расходов бюджета город</w:t>
            </w:r>
            <w:r w:rsidR="00EC1F4D" w:rsidRPr="00EC1F4D">
              <w:rPr>
                <w:rFonts w:ascii="Times New Roman" w:hAnsi="Times New Roman" w:cs="Times New Roman"/>
                <w:sz w:val="24"/>
                <w:szCs w:val="24"/>
              </w:rPr>
              <w:t>ского округа в сумме 6 338 777,7</w:t>
            </w:r>
            <w:r w:rsidRPr="00EC1F4D">
              <w:rPr>
                <w:rFonts w:ascii="Times New Roman" w:hAnsi="Times New Roman" w:cs="Times New Roman"/>
                <w:sz w:val="24"/>
                <w:szCs w:val="24"/>
              </w:rPr>
              <w:t>тыс. рублей;»</w:t>
            </w:r>
          </w:p>
        </w:tc>
      </w:tr>
      <w:tr w:rsidR="004D7FDE" w:rsidTr="0045178E">
        <w:tc>
          <w:tcPr>
            <w:tcW w:w="7280" w:type="dxa"/>
          </w:tcPr>
          <w:p w:rsidR="004D7FDE" w:rsidRPr="004D7FDE" w:rsidRDefault="004D7FDE" w:rsidP="0045178E">
            <w:pPr>
              <w:ind w:firstLine="7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FDE">
              <w:rPr>
                <w:rFonts w:ascii="Times New Roman" w:hAnsi="Times New Roman" w:cs="Times New Roman"/>
                <w:sz w:val="24"/>
                <w:szCs w:val="24"/>
              </w:rPr>
              <w:t xml:space="preserve">подпункт 3 пункта 1 «3) дефицит бюджета городского округа в </w:t>
            </w:r>
            <w:r w:rsidRPr="00703784">
              <w:rPr>
                <w:rFonts w:ascii="Times New Roman" w:hAnsi="Times New Roman" w:cs="Times New Roman"/>
                <w:sz w:val="24"/>
                <w:szCs w:val="24"/>
              </w:rPr>
              <w:t xml:space="preserve">сумме </w:t>
            </w:r>
            <w:r w:rsidR="00703784" w:rsidRPr="00703784">
              <w:rPr>
                <w:rFonts w:ascii="Times New Roman" w:hAnsi="Times New Roman" w:cs="Times New Roman"/>
                <w:sz w:val="24"/>
                <w:szCs w:val="24"/>
              </w:rPr>
              <w:t xml:space="preserve">168 450,5 </w:t>
            </w:r>
            <w:r w:rsidRPr="00703784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Pr="004D7FDE">
              <w:rPr>
                <w:rFonts w:ascii="Times New Roman" w:hAnsi="Times New Roman" w:cs="Times New Roman"/>
                <w:sz w:val="24"/>
                <w:szCs w:val="24"/>
              </w:rPr>
              <w:t>;»</w:t>
            </w:r>
          </w:p>
        </w:tc>
        <w:tc>
          <w:tcPr>
            <w:tcW w:w="7280" w:type="dxa"/>
          </w:tcPr>
          <w:p w:rsidR="004D7FDE" w:rsidRPr="0082342F" w:rsidRDefault="004D7FDE" w:rsidP="0045178E">
            <w:pPr>
              <w:ind w:firstLine="686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C1F4D">
              <w:rPr>
                <w:rFonts w:ascii="Times New Roman" w:hAnsi="Times New Roman" w:cs="Times New Roman"/>
                <w:sz w:val="24"/>
                <w:szCs w:val="24"/>
              </w:rPr>
              <w:t xml:space="preserve">подпункт 3 пункта 1 «3) дефицит бюджета городского округа в сумме </w:t>
            </w:r>
            <w:r w:rsidR="00EC1F4D" w:rsidRPr="00EC1F4D">
              <w:rPr>
                <w:rFonts w:ascii="Times New Roman" w:hAnsi="Times New Roman" w:cs="Times New Roman"/>
                <w:sz w:val="24"/>
                <w:szCs w:val="24"/>
              </w:rPr>
              <w:t>265 763,3</w:t>
            </w:r>
            <w:r w:rsidRPr="00EC1F4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рублей;»</w:t>
            </w:r>
          </w:p>
        </w:tc>
      </w:tr>
      <w:tr w:rsidR="00D402AB" w:rsidTr="0045178E">
        <w:trPr>
          <w:trHeight w:val="1172"/>
        </w:trPr>
        <w:tc>
          <w:tcPr>
            <w:tcW w:w="7280" w:type="dxa"/>
          </w:tcPr>
          <w:p w:rsidR="00D402AB" w:rsidRPr="0045178E" w:rsidRDefault="00807369" w:rsidP="0045178E">
            <w:pPr>
              <w:suppressAutoHyphens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подпункт 1 пункта 7 «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</w:t>
            </w:r>
            <w:r w:rsidR="00D402AB">
              <w:rPr>
                <w:rFonts w:ascii="Times New Roman" w:eastAsia="Calibri" w:hAnsi="Times New Roman" w:cs="Times New Roman"/>
                <w:sz w:val="24"/>
                <w:szCs w:val="24"/>
              </w:rPr>
              <w:t>на 2024 год согласно пр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иложению 3 к настоящему </w:t>
            </w:r>
            <w:r w:rsidRPr="0045178E">
              <w:rPr>
                <w:rFonts w:ascii="Times New Roman" w:eastAsia="Calibri" w:hAnsi="Times New Roman" w:cs="Times New Roman"/>
                <w:sz w:val="24"/>
                <w:szCs w:val="24"/>
              </w:rPr>
              <w:t>решению»</w:t>
            </w:r>
          </w:p>
          <w:p w:rsidR="00D402AB" w:rsidRDefault="00807369" w:rsidP="0045178E">
            <w:pPr>
              <w:suppressAutoHyphens/>
              <w:ind w:firstLine="709"/>
              <w:jc w:val="both"/>
              <w:rPr>
                <w:rFonts w:ascii="Calibri" w:eastAsia="Calibri" w:hAnsi="Calibri" w:cs="Times New Roman"/>
              </w:rPr>
            </w:pPr>
            <w:r w:rsidRPr="0045178E">
              <w:rPr>
                <w:rFonts w:ascii="Times New Roman" w:eastAsia="Calibri" w:hAnsi="Times New Roman" w:cs="Times New Roman"/>
                <w:sz w:val="24"/>
                <w:szCs w:val="24"/>
              </w:rPr>
              <w:t>подпункт 2 пункта 7</w:t>
            </w:r>
            <w:r w:rsidR="00D402AB" w:rsidRPr="004517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178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5178E" w:rsidRPr="0045178E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D402AB" w:rsidRPr="0045178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402AB" w:rsidRPr="0045178E">
              <w:rPr>
                <w:rFonts w:ascii="Times New Roman" w:eastAsia="Calibri" w:hAnsi="Times New Roman" w:cs="Times New Roman"/>
                <w:sz w:val="24"/>
                <w:szCs w:val="24"/>
              </w:rPr>
              <w:t>а плановый период 2025 и 2026 годов согласно приложению 4 к настоящему</w:t>
            </w:r>
            <w:r w:rsidR="00D402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решению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»;</w:t>
            </w:r>
          </w:p>
          <w:p w:rsidR="00D402AB" w:rsidRPr="004D7FDE" w:rsidRDefault="00D402AB" w:rsidP="004517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0" w:type="dxa"/>
            <w:tcBorders>
              <w:top w:val="nil"/>
            </w:tcBorders>
          </w:tcPr>
          <w:p w:rsidR="00807369" w:rsidRDefault="00807369" w:rsidP="0045178E">
            <w:pPr>
              <w:suppressAutoHyphens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подпункт 1 пункта 7 «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2024 год согласно приложению 2 к настоящему решению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D402AB" w:rsidRPr="004B0C47" w:rsidRDefault="00807369" w:rsidP="0045178E">
            <w:pPr>
              <w:suppressAutoHyphens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подпункт 2 </w:t>
            </w:r>
            <w:r w:rsidRPr="0045178E">
              <w:rPr>
                <w:rFonts w:ascii="Times New Roman" w:eastAsia="Calibri" w:hAnsi="Times New Roman" w:cs="Times New Roman"/>
                <w:sz w:val="24"/>
                <w:szCs w:val="24"/>
              </w:rPr>
              <w:t>пункта 7</w:t>
            </w:r>
            <w:r w:rsidRPr="0045178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45178E" w:rsidRPr="0045178E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45178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5178E">
              <w:rPr>
                <w:rFonts w:ascii="Times New Roman" w:eastAsia="Calibri" w:hAnsi="Times New Roman" w:cs="Times New Roman"/>
                <w:sz w:val="24"/>
                <w:szCs w:val="24"/>
              </w:rPr>
              <w:t>а плановый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 2025 и 2026 годов согласно при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>ложению 3 к настоящему решению;»</w:t>
            </w:r>
          </w:p>
        </w:tc>
      </w:tr>
      <w:tr w:rsidR="00D402AB" w:rsidTr="0045178E">
        <w:trPr>
          <w:trHeight w:val="1193"/>
        </w:trPr>
        <w:tc>
          <w:tcPr>
            <w:tcW w:w="7280" w:type="dxa"/>
          </w:tcPr>
          <w:p w:rsidR="00D402AB" w:rsidRDefault="00807369" w:rsidP="0045178E">
            <w:pPr>
              <w:tabs>
                <w:tab w:val="left" w:pos="709"/>
                <w:tab w:val="left" w:pos="1134"/>
              </w:tabs>
              <w:suppressAutoHyphens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подпункт 1 пункта 8</w:t>
            </w:r>
            <w:r w:rsidR="00D402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</w:t>
            </w:r>
            <w:r w:rsidR="00D402AB">
              <w:rPr>
                <w:rFonts w:ascii="Times New Roman" w:eastAsia="Calibri" w:hAnsi="Times New Roman" w:cs="Times New Roman"/>
                <w:sz w:val="24"/>
                <w:szCs w:val="24"/>
              </w:rPr>
              <w:t>на 2024 год согласно приложению 5 к настоящему решению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D402A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402AB" w:rsidRPr="004D7FDE" w:rsidRDefault="00807369" w:rsidP="0045178E">
            <w:pPr>
              <w:tabs>
                <w:tab w:val="left" w:pos="709"/>
                <w:tab w:val="left" w:pos="1134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подпункт 2 пункта 8</w:t>
            </w:r>
            <w:r w:rsidR="00D402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«2) </w:t>
            </w:r>
            <w:r w:rsidR="00D402AB">
              <w:rPr>
                <w:rFonts w:ascii="Times New Roman" w:eastAsia="Calibri" w:hAnsi="Times New Roman" w:cs="Times New Roman"/>
                <w:sz w:val="24"/>
                <w:szCs w:val="24"/>
              </w:rPr>
              <w:t>на плановый период 2025 и 2026 годов согласно приложению 6 к настоящему решению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»;</w:t>
            </w:r>
          </w:p>
        </w:tc>
        <w:tc>
          <w:tcPr>
            <w:tcW w:w="7280" w:type="dxa"/>
          </w:tcPr>
          <w:p w:rsidR="00807369" w:rsidRDefault="00807369" w:rsidP="0045178E">
            <w:pPr>
              <w:tabs>
                <w:tab w:val="left" w:pos="709"/>
                <w:tab w:val="left" w:pos="1134"/>
              </w:tabs>
              <w:suppressAutoHyphens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подпункт 1 пункта 8 «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2024 год согласно приложению 4 к настоящему решению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>;»</w:t>
            </w:r>
          </w:p>
          <w:p w:rsidR="00D402AB" w:rsidRPr="004B0C47" w:rsidRDefault="00807369" w:rsidP="0045178E">
            <w:pPr>
              <w:tabs>
                <w:tab w:val="left" w:pos="709"/>
                <w:tab w:val="left" w:pos="1134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подпункт 2 пункта 8 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«2)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плановый период 2025 и 2026 годов согласно приложению 5 к настоящему решению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>;»</w:t>
            </w:r>
          </w:p>
        </w:tc>
      </w:tr>
      <w:tr w:rsidR="00D402AB" w:rsidTr="0045178E">
        <w:trPr>
          <w:trHeight w:val="486"/>
        </w:trPr>
        <w:tc>
          <w:tcPr>
            <w:tcW w:w="7280" w:type="dxa"/>
          </w:tcPr>
          <w:p w:rsidR="00D402AB" w:rsidRPr="004D7FDE" w:rsidRDefault="00807369" w:rsidP="0045178E">
            <w:pPr>
              <w:tabs>
                <w:tab w:val="left" w:pos="709"/>
                <w:tab w:val="left" w:pos="1134"/>
                <w:tab w:val="left" w:pos="1701"/>
              </w:tabs>
              <w:suppressAutoHyphens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подпункт 1 пункта 9 </w:t>
            </w:r>
            <w:r w:rsidR="00D402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</w:t>
            </w:r>
            <w:r w:rsidR="00D402AB">
              <w:rPr>
                <w:rFonts w:ascii="Times New Roman" w:eastAsia="Calibri" w:hAnsi="Times New Roman" w:cs="Times New Roman"/>
                <w:sz w:val="24"/>
                <w:szCs w:val="24"/>
              </w:rPr>
              <w:t>на 2024 год согласно приложению 7 к настоящему решению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D402A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7280" w:type="dxa"/>
          </w:tcPr>
          <w:p w:rsidR="00D402AB" w:rsidRPr="0082342F" w:rsidRDefault="00D402AB" w:rsidP="0045178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B0C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="008073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подпункт 1 пункта 9 «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</w:t>
            </w:r>
            <w:r w:rsidR="00807369">
              <w:rPr>
                <w:rFonts w:ascii="Times New Roman" w:eastAsia="Calibri" w:hAnsi="Times New Roman" w:cs="Times New Roman"/>
                <w:sz w:val="24"/>
                <w:szCs w:val="24"/>
              </w:rPr>
              <w:t>на 2024 год согласно приложению 6 к настоящему решению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>;»</w:t>
            </w:r>
          </w:p>
        </w:tc>
      </w:tr>
      <w:tr w:rsidR="00D402AB" w:rsidTr="0045178E">
        <w:trPr>
          <w:trHeight w:val="413"/>
        </w:trPr>
        <w:tc>
          <w:tcPr>
            <w:tcW w:w="7280" w:type="dxa"/>
          </w:tcPr>
          <w:p w:rsidR="00D402AB" w:rsidRDefault="00807369" w:rsidP="0045178E">
            <w:pPr>
              <w:tabs>
                <w:tab w:val="left" w:pos="709"/>
                <w:tab w:val="left" w:pos="1134"/>
                <w:tab w:val="left" w:pos="1701"/>
              </w:tabs>
              <w:suppressAutoHyphens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подпункт 1 пункта 10 «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</w:t>
            </w:r>
            <w:r w:rsidR="00D402AB">
              <w:rPr>
                <w:rFonts w:ascii="Times New Roman" w:eastAsia="Calibri" w:hAnsi="Times New Roman" w:cs="Times New Roman"/>
                <w:sz w:val="24"/>
                <w:szCs w:val="24"/>
              </w:rPr>
              <w:t>на 2024 год согласно приложению 9 к настоящему решению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D402A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402AB" w:rsidRDefault="00807369" w:rsidP="0045178E">
            <w:pPr>
              <w:tabs>
                <w:tab w:val="left" w:pos="709"/>
                <w:tab w:val="left" w:pos="1134"/>
                <w:tab w:val="left" w:pos="1701"/>
              </w:tabs>
              <w:suppressAutoHyphens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подпункт 2 пункта 10</w:t>
            </w:r>
            <w:r w:rsidR="00D402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</w:t>
            </w:r>
            <w:r w:rsidR="00D402AB">
              <w:rPr>
                <w:rFonts w:ascii="Times New Roman" w:eastAsia="Calibri" w:hAnsi="Times New Roman" w:cs="Times New Roman"/>
                <w:sz w:val="24"/>
                <w:szCs w:val="24"/>
              </w:rPr>
              <w:t>на плановый период 2025 и 2026 годов согласно приложению 10 к настоящему решению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»;</w:t>
            </w:r>
          </w:p>
          <w:p w:rsidR="00D402AB" w:rsidRPr="004D7FDE" w:rsidRDefault="00D402AB" w:rsidP="004517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0" w:type="dxa"/>
          </w:tcPr>
          <w:p w:rsidR="00807369" w:rsidRDefault="00807369" w:rsidP="0045178E">
            <w:pPr>
              <w:tabs>
                <w:tab w:val="left" w:pos="709"/>
                <w:tab w:val="left" w:pos="1134"/>
                <w:tab w:val="left" w:pos="1701"/>
              </w:tabs>
              <w:suppressAutoHyphens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подпункт 1 пункта 10 «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>а 2024 год согласно приложению 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настоящему решению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>;»</w:t>
            </w:r>
          </w:p>
          <w:p w:rsidR="00807369" w:rsidRDefault="00807369" w:rsidP="0045178E">
            <w:pPr>
              <w:tabs>
                <w:tab w:val="left" w:pos="709"/>
                <w:tab w:val="left" w:pos="1134"/>
                <w:tab w:val="left" w:pos="1701"/>
              </w:tabs>
              <w:suppressAutoHyphens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подпункт 2 пункта 10 «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плановый период 2025 и 2026 годов 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>согласно приложению 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настоящему решению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>;»</w:t>
            </w:r>
          </w:p>
          <w:p w:rsidR="00D402AB" w:rsidRPr="004B0C47" w:rsidRDefault="00D402AB" w:rsidP="0045178E">
            <w:pPr>
              <w:ind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AB" w:rsidTr="0045178E">
        <w:trPr>
          <w:trHeight w:val="554"/>
        </w:trPr>
        <w:tc>
          <w:tcPr>
            <w:tcW w:w="7280" w:type="dxa"/>
          </w:tcPr>
          <w:p w:rsidR="00D402AB" w:rsidRPr="00073F79" w:rsidRDefault="0045178E" w:rsidP="0045178E">
            <w:pPr>
              <w:tabs>
                <w:tab w:val="left" w:pos="709"/>
                <w:tab w:val="left" w:pos="1134"/>
                <w:tab w:val="left" w:pos="1701"/>
              </w:tabs>
              <w:suppressAutoHyphens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подпункт 1 пункта 11 «1) </w:t>
            </w:r>
            <w:r w:rsidR="00D402AB">
              <w:rPr>
                <w:rFonts w:ascii="Times New Roman" w:eastAsia="Calibri" w:hAnsi="Times New Roman" w:cs="Times New Roman"/>
                <w:sz w:val="24"/>
                <w:szCs w:val="24"/>
              </w:rPr>
              <w:t>на 2024 год согласно приложению 11 к настоящему решению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D402AB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7280" w:type="dxa"/>
          </w:tcPr>
          <w:p w:rsidR="00D402AB" w:rsidRPr="0082342F" w:rsidRDefault="00D402AB" w:rsidP="0045178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B0C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>подпункт 1 пункта 11 «1) на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2024 год согласно приложению 9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настоящему решению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45178E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82342F" w:rsidTr="0045178E">
        <w:tc>
          <w:tcPr>
            <w:tcW w:w="7280" w:type="dxa"/>
          </w:tcPr>
          <w:p w:rsidR="0082342F" w:rsidRPr="0082342F" w:rsidRDefault="0082342F" w:rsidP="0045178E">
            <w:pPr>
              <w:ind w:firstLine="74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34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подпункт 1 пункта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82342F" w:rsidRPr="0082342F" w:rsidRDefault="0082342F" w:rsidP="0045178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«1) на 2024 год в сумме 1</w:t>
            </w:r>
            <w:r w:rsidRPr="0082342F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265,</w:t>
            </w:r>
            <w:r w:rsidRPr="0082342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рублей;»</w:t>
            </w:r>
          </w:p>
          <w:p w:rsidR="0082342F" w:rsidRPr="004D7FDE" w:rsidRDefault="0082342F" w:rsidP="004517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0" w:type="dxa"/>
          </w:tcPr>
          <w:p w:rsidR="0082342F" w:rsidRPr="0082342F" w:rsidRDefault="0082342F" w:rsidP="0045178E">
            <w:pPr>
              <w:ind w:firstLine="68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34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подпунк</w:t>
            </w:r>
            <w:bookmarkStart w:id="0" w:name="_GoBack"/>
            <w:bookmarkEnd w:id="0"/>
            <w:r w:rsidRPr="0082342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 1 пункта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82342F" w:rsidRPr="0082342F" w:rsidRDefault="0082342F" w:rsidP="0045178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42F">
              <w:rPr>
                <w:rFonts w:ascii="Times New Roman" w:eastAsia="Calibri" w:hAnsi="Times New Roman" w:cs="Times New Roman"/>
                <w:sz w:val="24"/>
                <w:szCs w:val="24"/>
              </w:rPr>
              <w:t>«1) на 2024 год в сумме 140 152,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тыс. рублей;»</w:t>
            </w:r>
          </w:p>
          <w:p w:rsidR="0082342F" w:rsidRPr="0082342F" w:rsidRDefault="0082342F" w:rsidP="0045178E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D7FDE" w:rsidTr="0045178E">
        <w:tc>
          <w:tcPr>
            <w:tcW w:w="7280" w:type="dxa"/>
          </w:tcPr>
          <w:p w:rsidR="004D7FDE" w:rsidRPr="004D7FDE" w:rsidRDefault="004D7FDE" w:rsidP="0045178E">
            <w:pPr>
              <w:ind w:firstLine="74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F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подпункт 1 пункта 15 «1) на 2024 год в сумме </w:t>
            </w:r>
            <w:r w:rsidR="005112E7">
              <w:rPr>
                <w:rFonts w:ascii="Times New Roman" w:hAnsi="Times New Roman" w:cs="Times New Roman"/>
                <w:sz w:val="24"/>
                <w:szCs w:val="24"/>
              </w:rPr>
              <w:t>4 004 369,9</w:t>
            </w:r>
            <w:r w:rsidRPr="004D7FDE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рублей;»</w:t>
            </w:r>
          </w:p>
        </w:tc>
        <w:tc>
          <w:tcPr>
            <w:tcW w:w="7280" w:type="dxa"/>
          </w:tcPr>
          <w:p w:rsidR="004D7FDE" w:rsidRPr="0082342F" w:rsidRDefault="004D7FDE" w:rsidP="0045178E">
            <w:pPr>
              <w:ind w:firstLine="686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15432">
              <w:rPr>
                <w:rFonts w:ascii="Times New Roman" w:hAnsi="Times New Roman" w:cs="Times New Roman"/>
                <w:sz w:val="24"/>
                <w:szCs w:val="24"/>
              </w:rPr>
              <w:t xml:space="preserve">подпункт 1 пункта 15 «1) на 2024 год в сумме </w:t>
            </w:r>
            <w:r w:rsidR="0082342F" w:rsidRPr="000154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4 229 849,7 </w:t>
            </w:r>
            <w:r w:rsidRPr="00015432">
              <w:rPr>
                <w:rFonts w:ascii="Times New Roman" w:hAnsi="Times New Roman" w:cs="Times New Roman"/>
                <w:sz w:val="24"/>
                <w:szCs w:val="24"/>
              </w:rPr>
              <w:t>тыс. рублей;»</w:t>
            </w:r>
          </w:p>
        </w:tc>
      </w:tr>
    </w:tbl>
    <w:p w:rsidR="004C7380" w:rsidRPr="004D7FDE" w:rsidRDefault="004C7380" w:rsidP="00B32CB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4C7380" w:rsidRPr="004D7FDE" w:rsidSect="0045178E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78E" w:rsidRDefault="0045178E" w:rsidP="0045178E">
      <w:pPr>
        <w:spacing w:after="0" w:line="240" w:lineRule="auto"/>
      </w:pPr>
      <w:r>
        <w:separator/>
      </w:r>
    </w:p>
  </w:endnote>
  <w:endnote w:type="continuationSeparator" w:id="0">
    <w:p w:rsidR="0045178E" w:rsidRDefault="0045178E" w:rsidP="00451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78E" w:rsidRDefault="0045178E" w:rsidP="0045178E">
      <w:pPr>
        <w:spacing w:after="0" w:line="240" w:lineRule="auto"/>
      </w:pPr>
      <w:r>
        <w:separator/>
      </w:r>
    </w:p>
  </w:footnote>
  <w:footnote w:type="continuationSeparator" w:id="0">
    <w:p w:rsidR="0045178E" w:rsidRDefault="0045178E" w:rsidP="004517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FDE"/>
    <w:rsid w:val="000061D5"/>
    <w:rsid w:val="00015432"/>
    <w:rsid w:val="00073F79"/>
    <w:rsid w:val="00122E81"/>
    <w:rsid w:val="003567F2"/>
    <w:rsid w:val="0045178E"/>
    <w:rsid w:val="004B0C47"/>
    <w:rsid w:val="004B7391"/>
    <w:rsid w:val="004C7380"/>
    <w:rsid w:val="004D7FDE"/>
    <w:rsid w:val="005112E7"/>
    <w:rsid w:val="00521E84"/>
    <w:rsid w:val="00703784"/>
    <w:rsid w:val="00807369"/>
    <w:rsid w:val="0082342F"/>
    <w:rsid w:val="00911B25"/>
    <w:rsid w:val="009C553E"/>
    <w:rsid w:val="00B32CB4"/>
    <w:rsid w:val="00D402AB"/>
    <w:rsid w:val="00EC1F4D"/>
    <w:rsid w:val="00E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60985"/>
  <w15:chartTrackingRefBased/>
  <w15:docId w15:val="{F2C81FCA-297A-4DC3-BD70-D282483D9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7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2C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2CB4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51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5178E"/>
  </w:style>
  <w:style w:type="paragraph" w:styleId="a8">
    <w:name w:val="footer"/>
    <w:basedOn w:val="a"/>
    <w:link w:val="a9"/>
    <w:uiPriority w:val="99"/>
    <w:unhideWhenUsed/>
    <w:rsid w:val="00451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1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Megion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Сяфукова Эльвира Мягзумовна</dc:creator>
  <cp:keywords/>
  <dc:description/>
  <cp:lastModifiedBy>Сяфукова Эльвира Мягзумовна</cp:lastModifiedBy>
  <cp:revision>15</cp:revision>
  <cp:lastPrinted>2024-07-08T11:58:00Z</cp:lastPrinted>
  <dcterms:created xsi:type="dcterms:W3CDTF">2024-04-17T05:41:00Z</dcterms:created>
  <dcterms:modified xsi:type="dcterms:W3CDTF">2024-07-09T04:06:00Z</dcterms:modified>
</cp:coreProperties>
</file>